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E1CE4" w14:textId="561A4C22" w:rsidR="00AC1196" w:rsidRPr="00AC1196" w:rsidRDefault="00320212" w:rsidP="00AC119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Na temelju članka 9.a Zakona o financiranju javnih potreba u kulturi („Narodne novine“ br</w:t>
      </w:r>
      <w:r w:rsidR="002B0949">
        <w:rPr>
          <w:rFonts w:ascii="Arial" w:hAnsi="Arial" w:cs="Arial"/>
          <w:sz w:val="22"/>
          <w:szCs w:val="22"/>
        </w:rPr>
        <w:t>oj</w:t>
      </w:r>
      <w:r>
        <w:rPr>
          <w:rFonts w:ascii="Arial" w:hAnsi="Arial" w:cs="Arial"/>
          <w:sz w:val="22"/>
          <w:szCs w:val="22"/>
        </w:rPr>
        <w:t xml:space="preserve"> 47/90, 27/93 i 38/09) </w:t>
      </w:r>
      <w:r w:rsidR="00AC1196" w:rsidRPr="00AC1196">
        <w:rPr>
          <w:rFonts w:ascii="Arial" w:hAnsi="Arial" w:cs="Arial"/>
          <w:sz w:val="22"/>
          <w:szCs w:val="22"/>
        </w:rPr>
        <w:t>i članka 30. stavka 1. podstavka 24. Statuta Grada Kraljevice („Službene novine Grada Kraljevice“ 4/14, 5/14 – ispravak Statuta, 5/15, 4/16, 1/18, 3/18 – pročišćeni tekst, 1/20</w:t>
      </w:r>
      <w:r w:rsidR="00A13222">
        <w:rPr>
          <w:rFonts w:ascii="Arial" w:hAnsi="Arial" w:cs="Arial"/>
          <w:sz w:val="22"/>
          <w:szCs w:val="22"/>
        </w:rPr>
        <w:t xml:space="preserve">, </w:t>
      </w:r>
      <w:r w:rsidR="00AC1196" w:rsidRPr="00AC1196">
        <w:rPr>
          <w:rFonts w:ascii="Arial" w:hAnsi="Arial" w:cs="Arial"/>
          <w:sz w:val="22"/>
          <w:szCs w:val="22"/>
        </w:rPr>
        <w:t>4/20 – pročišćeni tekst</w:t>
      </w:r>
      <w:r w:rsidR="00A13222">
        <w:rPr>
          <w:rFonts w:ascii="Arial" w:hAnsi="Arial" w:cs="Arial"/>
          <w:sz w:val="22"/>
          <w:szCs w:val="22"/>
        </w:rPr>
        <w:t xml:space="preserve"> </w:t>
      </w:r>
      <w:r w:rsidR="00006C04">
        <w:rPr>
          <w:rFonts w:ascii="Arial" w:hAnsi="Arial" w:cs="Arial"/>
          <w:sz w:val="22"/>
          <w:szCs w:val="22"/>
        </w:rPr>
        <w:t>i</w:t>
      </w:r>
      <w:r w:rsidR="00A13222">
        <w:rPr>
          <w:rFonts w:ascii="Arial" w:hAnsi="Arial" w:cs="Arial"/>
          <w:sz w:val="22"/>
          <w:szCs w:val="22"/>
        </w:rPr>
        <w:t xml:space="preserve"> 2</w:t>
      </w:r>
      <w:r w:rsidR="00006C04">
        <w:rPr>
          <w:rFonts w:ascii="Arial" w:hAnsi="Arial" w:cs="Arial"/>
          <w:sz w:val="22"/>
          <w:szCs w:val="22"/>
        </w:rPr>
        <w:t>/</w:t>
      </w:r>
      <w:r w:rsidR="00A13222">
        <w:rPr>
          <w:rFonts w:ascii="Arial" w:hAnsi="Arial" w:cs="Arial"/>
          <w:sz w:val="22"/>
          <w:szCs w:val="22"/>
        </w:rPr>
        <w:t>21</w:t>
      </w:r>
      <w:r w:rsidR="00AC1196" w:rsidRPr="00AC1196">
        <w:rPr>
          <w:rFonts w:ascii="Arial" w:hAnsi="Arial" w:cs="Arial"/>
          <w:sz w:val="22"/>
          <w:szCs w:val="22"/>
        </w:rPr>
        <w:t xml:space="preserve">), </w:t>
      </w:r>
      <w:r w:rsidR="00AC1196" w:rsidRPr="00AC1196">
        <w:rPr>
          <w:rFonts w:ascii="Arial" w:eastAsia="Calibri" w:hAnsi="Arial" w:cs="Arial"/>
          <w:sz w:val="22"/>
          <w:szCs w:val="22"/>
          <w:lang w:eastAsia="en-US"/>
        </w:rPr>
        <w:t>Gradsko vijeće Grada Kraljevice, na sjednici održanoj</w:t>
      </w:r>
      <w:r w:rsidR="00423ED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F69A3">
        <w:rPr>
          <w:rFonts w:ascii="Arial" w:eastAsia="Calibri" w:hAnsi="Arial" w:cs="Arial"/>
          <w:sz w:val="22"/>
          <w:szCs w:val="22"/>
          <w:lang w:eastAsia="en-US"/>
        </w:rPr>
        <w:t>______________</w:t>
      </w:r>
      <w:r w:rsidR="00AC1196" w:rsidRPr="00AC1196">
        <w:rPr>
          <w:rFonts w:ascii="Arial" w:eastAsia="Calibri" w:hAnsi="Arial" w:cs="Arial"/>
          <w:sz w:val="22"/>
          <w:szCs w:val="22"/>
          <w:lang w:eastAsia="en-US"/>
        </w:rPr>
        <w:t xml:space="preserve"> godine, donijelo je</w:t>
      </w:r>
    </w:p>
    <w:p w14:paraId="48D71B16" w14:textId="77777777" w:rsidR="00AC1196" w:rsidRPr="00AC1196" w:rsidRDefault="00AC1196" w:rsidP="00AC1196">
      <w:pPr>
        <w:jc w:val="both"/>
        <w:rPr>
          <w:rFonts w:ascii="Arial" w:hAnsi="Arial" w:cs="Arial"/>
          <w:sz w:val="22"/>
          <w:szCs w:val="22"/>
        </w:rPr>
      </w:pPr>
    </w:p>
    <w:p w14:paraId="7F370709" w14:textId="49B8BEEF" w:rsidR="00AC1196" w:rsidRPr="00B9033E" w:rsidRDefault="00B9033E" w:rsidP="00B9033E">
      <w:pPr>
        <w:jc w:val="center"/>
        <w:rPr>
          <w:rFonts w:ascii="Arial" w:hAnsi="Arial" w:cs="Arial"/>
          <w:b/>
          <w:sz w:val="22"/>
          <w:szCs w:val="22"/>
        </w:rPr>
      </w:pPr>
      <w:r w:rsidRPr="00B9033E">
        <w:rPr>
          <w:rFonts w:ascii="Arial" w:hAnsi="Arial" w:cs="Arial"/>
          <w:b/>
          <w:sz w:val="22"/>
          <w:szCs w:val="22"/>
        </w:rPr>
        <w:t>I. IZMJEN</w:t>
      </w:r>
      <w:r>
        <w:rPr>
          <w:rFonts w:ascii="Arial" w:hAnsi="Arial" w:cs="Arial"/>
          <w:b/>
          <w:sz w:val="22"/>
          <w:szCs w:val="22"/>
        </w:rPr>
        <w:t>E</w:t>
      </w:r>
      <w:r w:rsidRPr="00B9033E">
        <w:rPr>
          <w:rFonts w:ascii="Arial" w:hAnsi="Arial" w:cs="Arial"/>
          <w:b/>
          <w:sz w:val="22"/>
          <w:szCs w:val="22"/>
        </w:rPr>
        <w:t xml:space="preserve"> PROGRAMA</w:t>
      </w:r>
    </w:p>
    <w:p w14:paraId="590C8FB1" w14:textId="5805B1E9" w:rsidR="00320212" w:rsidRDefault="00320212" w:rsidP="00AC1196">
      <w:pPr>
        <w:pStyle w:val="Tijeloteksta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JAVNIH POTREBA U KULTURI ZA 20</w:t>
      </w:r>
      <w:r w:rsidR="00033BE7">
        <w:rPr>
          <w:rFonts w:ascii="Arial" w:hAnsi="Arial" w:cs="Arial"/>
          <w:bCs w:val="0"/>
          <w:sz w:val="22"/>
          <w:szCs w:val="22"/>
        </w:rPr>
        <w:t>2</w:t>
      </w:r>
      <w:r w:rsidR="0062003B">
        <w:rPr>
          <w:rFonts w:ascii="Arial" w:hAnsi="Arial" w:cs="Arial"/>
          <w:bCs w:val="0"/>
          <w:sz w:val="22"/>
          <w:szCs w:val="22"/>
        </w:rPr>
        <w:t>2</w:t>
      </w:r>
      <w:r>
        <w:rPr>
          <w:rFonts w:ascii="Arial" w:hAnsi="Arial" w:cs="Arial"/>
          <w:bCs w:val="0"/>
          <w:sz w:val="22"/>
          <w:szCs w:val="22"/>
        </w:rPr>
        <w:t>. GODINU</w:t>
      </w:r>
    </w:p>
    <w:p w14:paraId="51F16B7E" w14:textId="77777777" w:rsidR="00320212" w:rsidRDefault="00320212" w:rsidP="00320212">
      <w:pPr>
        <w:pStyle w:val="Tijeloteksta"/>
        <w:ind w:left="360"/>
        <w:jc w:val="center"/>
        <w:rPr>
          <w:rFonts w:ascii="Arial" w:hAnsi="Arial" w:cs="Arial"/>
          <w:bCs w:val="0"/>
          <w:sz w:val="22"/>
          <w:szCs w:val="22"/>
        </w:rPr>
      </w:pPr>
    </w:p>
    <w:p w14:paraId="35B593B8" w14:textId="02DD6346" w:rsidR="00320212" w:rsidRDefault="00320212" w:rsidP="0032021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Članak 1.</w:t>
      </w:r>
    </w:p>
    <w:p w14:paraId="6A3BDA03" w14:textId="6A79D564" w:rsidR="00006C04" w:rsidRDefault="00006C04" w:rsidP="00006C04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 w:rsidRPr="00006C04">
        <w:rPr>
          <w:rFonts w:ascii="Arial" w:hAnsi="Arial" w:cs="Arial"/>
          <w:b w:val="0"/>
          <w:bCs w:val="0"/>
          <w:sz w:val="22"/>
          <w:szCs w:val="22"/>
        </w:rPr>
        <w:t xml:space="preserve">Članak </w:t>
      </w:r>
      <w:r w:rsidR="00E6652F">
        <w:rPr>
          <w:rFonts w:ascii="Arial" w:hAnsi="Arial" w:cs="Arial"/>
          <w:b w:val="0"/>
          <w:bCs w:val="0"/>
          <w:sz w:val="22"/>
          <w:szCs w:val="22"/>
        </w:rPr>
        <w:t>5</w:t>
      </w:r>
      <w:r w:rsidRPr="00006C04">
        <w:rPr>
          <w:rFonts w:ascii="Arial" w:hAnsi="Arial" w:cs="Arial"/>
          <w:b w:val="0"/>
          <w:bCs w:val="0"/>
          <w:sz w:val="22"/>
          <w:szCs w:val="22"/>
        </w:rPr>
        <w:t>. mijenja se i glasi:</w:t>
      </w:r>
    </w:p>
    <w:p w14:paraId="4F6685D5" w14:textId="77777777" w:rsidR="007C6A36" w:rsidRDefault="007C6A36" w:rsidP="00A1322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</w:p>
    <w:p w14:paraId="469DCCAA" w14:textId="6B03FE8C" w:rsidR="00006C04" w:rsidRDefault="00006C04" w:rsidP="00A1322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„</w:t>
      </w:r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 xml:space="preserve">Tekuće održavanje  domova u </w:t>
      </w:r>
      <w:proofErr w:type="spellStart"/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>Bakarcu</w:t>
      </w:r>
      <w:proofErr w:type="spellEnd"/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>Križišću</w:t>
      </w:r>
      <w:proofErr w:type="spellEnd"/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 xml:space="preserve"> i </w:t>
      </w:r>
      <w:proofErr w:type="spellStart"/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>Šmriki</w:t>
      </w:r>
      <w:proofErr w:type="spellEnd"/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 xml:space="preserve"> sastoji se iz izdataka za energiju, održavanje, čišćenje i ostale komunalne usluge, ukupno 1</w:t>
      </w:r>
      <w:r w:rsidR="00E6652F">
        <w:rPr>
          <w:rFonts w:ascii="Arial" w:hAnsi="Arial" w:cs="Arial"/>
          <w:b w:val="0"/>
          <w:bCs w:val="0"/>
          <w:sz w:val="22"/>
          <w:szCs w:val="22"/>
        </w:rPr>
        <w:t>04</w:t>
      </w:r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>.</w:t>
      </w:r>
      <w:r w:rsidR="00E6652F">
        <w:rPr>
          <w:rFonts w:ascii="Arial" w:hAnsi="Arial" w:cs="Arial"/>
          <w:b w:val="0"/>
          <w:bCs w:val="0"/>
          <w:sz w:val="22"/>
          <w:szCs w:val="22"/>
        </w:rPr>
        <w:t>0</w:t>
      </w:r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>00 kn.</w:t>
      </w:r>
      <w:r>
        <w:rPr>
          <w:rFonts w:ascii="Arial" w:hAnsi="Arial" w:cs="Arial"/>
          <w:b w:val="0"/>
          <w:bCs w:val="0"/>
          <w:sz w:val="22"/>
          <w:szCs w:val="22"/>
        </w:rPr>
        <w:t>“</w:t>
      </w:r>
    </w:p>
    <w:p w14:paraId="40C9FD48" w14:textId="77777777" w:rsidR="00320212" w:rsidRDefault="00320212" w:rsidP="00320212">
      <w:pPr>
        <w:pStyle w:val="Tijeloteksta"/>
        <w:ind w:left="720"/>
        <w:rPr>
          <w:rFonts w:ascii="Arial" w:hAnsi="Arial" w:cs="Arial"/>
          <w:b w:val="0"/>
          <w:bCs w:val="0"/>
          <w:sz w:val="22"/>
          <w:szCs w:val="22"/>
        </w:rPr>
      </w:pPr>
    </w:p>
    <w:p w14:paraId="2DB29AC2" w14:textId="7A522B93" w:rsidR="00070FA3" w:rsidRDefault="00A13222" w:rsidP="00A13222">
      <w:pPr>
        <w:pStyle w:val="Tijeloteksta"/>
        <w:jc w:val="center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Članak </w:t>
      </w:r>
      <w:r w:rsidR="00E6652F">
        <w:rPr>
          <w:rFonts w:ascii="Arial" w:hAnsi="Arial" w:cs="Arial"/>
          <w:b w:val="0"/>
          <w:bCs w:val="0"/>
          <w:sz w:val="22"/>
          <w:szCs w:val="22"/>
        </w:rPr>
        <w:t>2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16C01EA0" w14:textId="77777777" w:rsidR="00A13222" w:rsidRDefault="00A13222" w:rsidP="00A13222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</w:p>
    <w:p w14:paraId="7B258DAC" w14:textId="471D0A17" w:rsidR="00070FA3" w:rsidRDefault="0099651E" w:rsidP="00A13E1F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Članak 9. mijenja se i glasi:</w:t>
      </w:r>
    </w:p>
    <w:p w14:paraId="4018FA55" w14:textId="77777777" w:rsidR="0099651E" w:rsidRPr="002B0949" w:rsidRDefault="0099651E" w:rsidP="00A13E1F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</w:p>
    <w:p w14:paraId="2165ED70" w14:textId="7B0596A2" w:rsidR="00E6652F" w:rsidRPr="00E6652F" w:rsidRDefault="0099651E" w:rsidP="00E6652F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„</w:t>
      </w:r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 xml:space="preserve">Za projekt Muzej brodogradnje i ribarstva osigurano je </w:t>
      </w:r>
      <w:r w:rsidR="00E6652F">
        <w:rPr>
          <w:rFonts w:ascii="Arial" w:hAnsi="Arial" w:cs="Arial"/>
          <w:b w:val="0"/>
          <w:bCs w:val="0"/>
          <w:sz w:val="22"/>
          <w:szCs w:val="22"/>
        </w:rPr>
        <w:t>824.750,00</w:t>
      </w:r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 xml:space="preserve"> kn, za projekt Aglomeracije Rijeka osigurano je </w:t>
      </w:r>
      <w:r w:rsidR="00E6652F">
        <w:rPr>
          <w:rFonts w:ascii="Arial" w:hAnsi="Arial" w:cs="Arial"/>
          <w:b w:val="0"/>
          <w:bCs w:val="0"/>
          <w:sz w:val="22"/>
          <w:szCs w:val="22"/>
        </w:rPr>
        <w:t>4.332.650,00</w:t>
      </w:r>
      <w:r w:rsidR="00E6652F" w:rsidRPr="00E6652F">
        <w:rPr>
          <w:rFonts w:ascii="Arial" w:hAnsi="Arial" w:cs="Arial"/>
          <w:b w:val="0"/>
          <w:bCs w:val="0"/>
          <w:sz w:val="22"/>
          <w:szCs w:val="22"/>
        </w:rPr>
        <w:t xml:space="preserve"> kuna, a za projekt Zamjene stolarije u Narodnoj knjižnici i čitaonici Kraljevica osigurano je 80.000 kn.</w:t>
      </w:r>
    </w:p>
    <w:p w14:paraId="398260B1" w14:textId="5E52AFB0" w:rsidR="00A13E1F" w:rsidRPr="00130099" w:rsidRDefault="00431106" w:rsidP="00A13E1F">
      <w:pPr>
        <w:pStyle w:val="Tijeloteksta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16BE2AA1" w14:textId="77777777" w:rsidR="0099651E" w:rsidRDefault="0099651E" w:rsidP="00320212">
      <w:pPr>
        <w:pStyle w:val="Tijeloteksta"/>
        <w:rPr>
          <w:rFonts w:ascii="Arial" w:hAnsi="Arial" w:cs="Arial"/>
          <w:b w:val="0"/>
          <w:sz w:val="22"/>
          <w:szCs w:val="22"/>
        </w:rPr>
      </w:pPr>
    </w:p>
    <w:p w14:paraId="31809280" w14:textId="68AC3019" w:rsidR="00320212" w:rsidRDefault="00A13E1F" w:rsidP="00320212">
      <w:pPr>
        <w:pStyle w:val="Tijeloteksta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Članak </w:t>
      </w:r>
      <w:r w:rsidR="0062003B">
        <w:rPr>
          <w:rFonts w:ascii="Arial" w:hAnsi="Arial" w:cs="Arial"/>
          <w:b w:val="0"/>
          <w:sz w:val="22"/>
          <w:szCs w:val="22"/>
        </w:rPr>
        <w:t>3</w:t>
      </w:r>
      <w:r w:rsidR="00320212">
        <w:rPr>
          <w:rFonts w:ascii="Arial" w:hAnsi="Arial" w:cs="Arial"/>
          <w:b w:val="0"/>
          <w:sz w:val="22"/>
          <w:szCs w:val="22"/>
        </w:rPr>
        <w:t>.</w:t>
      </w:r>
    </w:p>
    <w:p w14:paraId="30BE234C" w14:textId="77777777" w:rsidR="0062003B" w:rsidRDefault="0062003B" w:rsidP="00320212">
      <w:pPr>
        <w:pStyle w:val="Tijeloteksta"/>
        <w:jc w:val="center"/>
        <w:rPr>
          <w:rFonts w:ascii="Arial" w:hAnsi="Arial" w:cs="Arial"/>
          <w:b w:val="0"/>
          <w:sz w:val="22"/>
          <w:szCs w:val="22"/>
        </w:rPr>
      </w:pPr>
    </w:p>
    <w:p w14:paraId="2C8103CE" w14:textId="3C2E3A67" w:rsidR="00320212" w:rsidRDefault="00320212" w:rsidP="00320212">
      <w:pPr>
        <w:pStyle w:val="Tijeloteksta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Ov</w:t>
      </w:r>
      <w:r w:rsidR="0099651E">
        <w:rPr>
          <w:rFonts w:ascii="Arial" w:hAnsi="Arial" w:cs="Arial"/>
          <w:b w:val="0"/>
          <w:sz w:val="22"/>
          <w:szCs w:val="22"/>
        </w:rPr>
        <w:t xml:space="preserve">e Izmjene </w:t>
      </w:r>
      <w:r>
        <w:rPr>
          <w:rFonts w:ascii="Arial" w:hAnsi="Arial" w:cs="Arial"/>
          <w:b w:val="0"/>
          <w:sz w:val="22"/>
          <w:szCs w:val="22"/>
        </w:rPr>
        <w:t>Program</w:t>
      </w:r>
      <w:r w:rsidR="0099651E">
        <w:rPr>
          <w:rFonts w:ascii="Arial" w:hAnsi="Arial" w:cs="Arial"/>
          <w:b w:val="0"/>
          <w:sz w:val="22"/>
          <w:szCs w:val="22"/>
        </w:rPr>
        <w:t>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99651E">
        <w:rPr>
          <w:rFonts w:ascii="Arial" w:hAnsi="Arial" w:cs="Arial"/>
          <w:b w:val="0"/>
          <w:sz w:val="22"/>
          <w:szCs w:val="22"/>
        </w:rPr>
        <w:t xml:space="preserve">stupaju na snagu osmog dana od dana objave </w:t>
      </w:r>
      <w:r>
        <w:rPr>
          <w:rFonts w:ascii="Arial" w:hAnsi="Arial" w:cs="Arial"/>
          <w:b w:val="0"/>
          <w:sz w:val="22"/>
          <w:szCs w:val="22"/>
        </w:rPr>
        <w:t xml:space="preserve"> u „Službenim novinama Grada Kraljevice“</w:t>
      </w:r>
      <w:r w:rsidR="0099651E">
        <w:rPr>
          <w:rFonts w:ascii="Arial" w:hAnsi="Arial" w:cs="Arial"/>
          <w:b w:val="0"/>
          <w:sz w:val="22"/>
          <w:szCs w:val="22"/>
        </w:rPr>
        <w:t>.</w:t>
      </w:r>
    </w:p>
    <w:p w14:paraId="6C7BBE5D" w14:textId="095CE9E3" w:rsidR="00A60BFF" w:rsidRDefault="00A60BFF" w:rsidP="00A60BFF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4C8563AF" w14:textId="77777777" w:rsidR="0062003B" w:rsidRDefault="0062003B" w:rsidP="00A60BFF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7761D9B7" w14:textId="4C935160" w:rsidR="00FA78B9" w:rsidRPr="00FA78B9" w:rsidRDefault="00FA78B9" w:rsidP="00FA78B9">
      <w:pPr>
        <w:pStyle w:val="Tijeloteksta"/>
        <w:rPr>
          <w:rFonts w:ascii="Arial" w:hAnsi="Arial" w:cs="Arial"/>
          <w:b w:val="0"/>
          <w:sz w:val="22"/>
          <w:szCs w:val="22"/>
          <w:lang w:val="pt-BR"/>
        </w:rPr>
      </w:pPr>
      <w:r w:rsidRPr="00FA78B9">
        <w:rPr>
          <w:rFonts w:ascii="Arial" w:hAnsi="Arial" w:cs="Arial"/>
          <w:b w:val="0"/>
          <w:sz w:val="22"/>
          <w:szCs w:val="22"/>
          <w:lang w:val="pt-BR"/>
        </w:rPr>
        <w:t xml:space="preserve">KLASA: </w:t>
      </w:r>
    </w:p>
    <w:p w14:paraId="7FEA3F35" w14:textId="6ADEA44D" w:rsidR="00FA78B9" w:rsidRPr="00FA78B9" w:rsidRDefault="00FA78B9" w:rsidP="00FA78B9">
      <w:pPr>
        <w:pStyle w:val="Tijeloteksta"/>
        <w:rPr>
          <w:rFonts w:ascii="Arial" w:hAnsi="Arial" w:cs="Arial"/>
          <w:b w:val="0"/>
          <w:sz w:val="22"/>
          <w:szCs w:val="22"/>
          <w:lang w:val="pt-BR"/>
        </w:rPr>
      </w:pPr>
      <w:r w:rsidRPr="00FA78B9">
        <w:rPr>
          <w:rFonts w:ascii="Arial" w:hAnsi="Arial" w:cs="Arial"/>
          <w:b w:val="0"/>
          <w:sz w:val="22"/>
          <w:szCs w:val="22"/>
          <w:lang w:val="pt-BR"/>
        </w:rPr>
        <w:t xml:space="preserve">URBROJ: </w:t>
      </w:r>
    </w:p>
    <w:p w14:paraId="147233C7" w14:textId="3F4AA717" w:rsidR="00423691" w:rsidRDefault="00FA78B9" w:rsidP="00FA78B9">
      <w:pPr>
        <w:pStyle w:val="Tijeloteksta"/>
        <w:rPr>
          <w:rFonts w:ascii="Arial" w:hAnsi="Arial" w:cs="Arial"/>
          <w:b w:val="0"/>
          <w:sz w:val="22"/>
          <w:szCs w:val="22"/>
        </w:rPr>
      </w:pPr>
      <w:r w:rsidRPr="00FA78B9">
        <w:rPr>
          <w:rFonts w:ascii="Arial" w:hAnsi="Arial" w:cs="Arial"/>
          <w:b w:val="0"/>
          <w:sz w:val="22"/>
          <w:szCs w:val="22"/>
          <w:lang w:val="pt-BR"/>
        </w:rPr>
        <w:t xml:space="preserve">Kraljevica,  </w:t>
      </w:r>
      <w:r w:rsidR="0062003B">
        <w:rPr>
          <w:rFonts w:ascii="Arial" w:hAnsi="Arial" w:cs="Arial"/>
          <w:b w:val="0"/>
          <w:sz w:val="22"/>
          <w:szCs w:val="22"/>
          <w:lang w:val="pt-BR"/>
        </w:rPr>
        <w:t>ožujak</w:t>
      </w:r>
      <w:r w:rsidRPr="00FA78B9">
        <w:rPr>
          <w:rFonts w:ascii="Arial" w:hAnsi="Arial" w:cs="Arial"/>
          <w:b w:val="0"/>
          <w:sz w:val="22"/>
          <w:szCs w:val="22"/>
          <w:lang w:val="pt-BR"/>
        </w:rPr>
        <w:t xml:space="preserve"> 202</w:t>
      </w:r>
      <w:r w:rsidR="0062003B">
        <w:rPr>
          <w:rFonts w:ascii="Arial" w:hAnsi="Arial" w:cs="Arial"/>
          <w:b w:val="0"/>
          <w:sz w:val="22"/>
          <w:szCs w:val="22"/>
          <w:lang w:val="pt-BR"/>
        </w:rPr>
        <w:t>2</w:t>
      </w:r>
      <w:r w:rsidRPr="00FA78B9">
        <w:rPr>
          <w:rFonts w:ascii="Arial" w:hAnsi="Arial" w:cs="Arial"/>
          <w:b w:val="0"/>
          <w:sz w:val="22"/>
          <w:szCs w:val="22"/>
          <w:lang w:val="pt-BR"/>
        </w:rPr>
        <w:t>.</w:t>
      </w:r>
    </w:p>
    <w:p w14:paraId="200798FB" w14:textId="77777777" w:rsidR="00FA78B9" w:rsidRDefault="00FA78B9" w:rsidP="00320212">
      <w:pPr>
        <w:pStyle w:val="Tijeloteksta"/>
        <w:ind w:left="360"/>
        <w:jc w:val="center"/>
        <w:rPr>
          <w:rFonts w:ascii="Arial" w:hAnsi="Arial" w:cs="Arial"/>
          <w:b w:val="0"/>
          <w:sz w:val="22"/>
          <w:szCs w:val="22"/>
        </w:rPr>
      </w:pPr>
    </w:p>
    <w:p w14:paraId="7C391D1A" w14:textId="5E849ED6" w:rsidR="00320212" w:rsidRDefault="00320212" w:rsidP="00320212">
      <w:pPr>
        <w:pStyle w:val="Tijeloteksta"/>
        <w:ind w:left="360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GRADSKO VIJEĆE GRADA KRALJEVICE</w:t>
      </w:r>
    </w:p>
    <w:p w14:paraId="361E570C" w14:textId="77777777" w:rsidR="00320212" w:rsidRDefault="00320212" w:rsidP="00320212">
      <w:pPr>
        <w:pStyle w:val="Tijeloteksta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Predsjednica</w:t>
      </w:r>
    </w:p>
    <w:p w14:paraId="44FE30B7" w14:textId="6FD4F69C" w:rsidR="00320212" w:rsidRDefault="0062003B" w:rsidP="00320212">
      <w:pPr>
        <w:pStyle w:val="Tijeloteksta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Paula Vučković</w:t>
      </w:r>
    </w:p>
    <w:p w14:paraId="669FAFA6" w14:textId="77777777" w:rsidR="00320212" w:rsidRDefault="00320212" w:rsidP="00320212">
      <w:pPr>
        <w:pStyle w:val="Tijeloteksta"/>
        <w:ind w:left="360"/>
        <w:rPr>
          <w:rFonts w:ascii="Arial" w:hAnsi="Arial" w:cs="Arial"/>
          <w:b w:val="0"/>
          <w:sz w:val="22"/>
          <w:szCs w:val="22"/>
        </w:rPr>
      </w:pPr>
    </w:p>
    <w:p w14:paraId="172264F9" w14:textId="77777777" w:rsidR="00320212" w:rsidRDefault="00320212" w:rsidP="00320212">
      <w:pPr>
        <w:pStyle w:val="Tijeloteksta"/>
        <w:ind w:left="360"/>
        <w:rPr>
          <w:rFonts w:ascii="Arial" w:hAnsi="Arial" w:cs="Arial"/>
          <w:b w:val="0"/>
          <w:sz w:val="22"/>
          <w:szCs w:val="22"/>
        </w:rPr>
      </w:pPr>
    </w:p>
    <w:p w14:paraId="1D886CFD" w14:textId="77777777" w:rsidR="00320212" w:rsidRDefault="00320212" w:rsidP="00320212">
      <w:pPr>
        <w:rPr>
          <w:rFonts w:ascii="Arial" w:hAnsi="Arial" w:cs="Arial"/>
          <w:bCs/>
          <w:sz w:val="22"/>
          <w:szCs w:val="22"/>
        </w:rPr>
      </w:pPr>
    </w:p>
    <w:p w14:paraId="15C9F929" w14:textId="77777777" w:rsidR="006A5EAC" w:rsidRDefault="006A5EAC"/>
    <w:sectPr w:rsidR="006A5E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989D9" w14:textId="77777777" w:rsidR="00BD5B8F" w:rsidRDefault="00BD5B8F" w:rsidP="00B57D28">
      <w:r>
        <w:separator/>
      </w:r>
    </w:p>
  </w:endnote>
  <w:endnote w:type="continuationSeparator" w:id="0">
    <w:p w14:paraId="07429D0E" w14:textId="77777777" w:rsidR="00BD5B8F" w:rsidRDefault="00BD5B8F" w:rsidP="00B5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CEC18" w14:textId="77777777" w:rsidR="00BD5B8F" w:rsidRDefault="00BD5B8F" w:rsidP="00B57D28">
      <w:r>
        <w:separator/>
      </w:r>
    </w:p>
  </w:footnote>
  <w:footnote w:type="continuationSeparator" w:id="0">
    <w:p w14:paraId="70D6AD15" w14:textId="77777777" w:rsidR="00BD5B8F" w:rsidRDefault="00BD5B8F" w:rsidP="00B57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606C2" w14:textId="20B7EA33" w:rsidR="00B57D28" w:rsidRPr="00B57D28" w:rsidRDefault="00B57D28" w:rsidP="00B57D28">
    <w:pPr>
      <w:pStyle w:val="Zaglavlje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857D6"/>
    <w:multiLevelType w:val="hybridMultilevel"/>
    <w:tmpl w:val="DBDAF89A"/>
    <w:lvl w:ilvl="0" w:tplc="72E66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259A2"/>
    <w:multiLevelType w:val="hybridMultilevel"/>
    <w:tmpl w:val="C802A618"/>
    <w:lvl w:ilvl="0" w:tplc="98EC2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F3CB3"/>
    <w:multiLevelType w:val="hybridMultilevel"/>
    <w:tmpl w:val="A840320E"/>
    <w:lvl w:ilvl="0" w:tplc="CCE87F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426ED"/>
    <w:multiLevelType w:val="hybridMultilevel"/>
    <w:tmpl w:val="2092DD3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212"/>
    <w:rsid w:val="00006C04"/>
    <w:rsid w:val="00033BE7"/>
    <w:rsid w:val="00035DAA"/>
    <w:rsid w:val="000455D2"/>
    <w:rsid w:val="00070FA3"/>
    <w:rsid w:val="00130099"/>
    <w:rsid w:val="00156262"/>
    <w:rsid w:val="00232C9B"/>
    <w:rsid w:val="0028296B"/>
    <w:rsid w:val="002B0949"/>
    <w:rsid w:val="00320212"/>
    <w:rsid w:val="00345EB1"/>
    <w:rsid w:val="004226A1"/>
    <w:rsid w:val="0042310A"/>
    <w:rsid w:val="00423691"/>
    <w:rsid w:val="00423ED8"/>
    <w:rsid w:val="00431106"/>
    <w:rsid w:val="00474934"/>
    <w:rsid w:val="00557875"/>
    <w:rsid w:val="005D3AA0"/>
    <w:rsid w:val="0062003B"/>
    <w:rsid w:val="006A5EAC"/>
    <w:rsid w:val="006B3610"/>
    <w:rsid w:val="007621BE"/>
    <w:rsid w:val="007C14B4"/>
    <w:rsid w:val="007C6A36"/>
    <w:rsid w:val="007F0864"/>
    <w:rsid w:val="00830267"/>
    <w:rsid w:val="00886A8A"/>
    <w:rsid w:val="00964051"/>
    <w:rsid w:val="0099651E"/>
    <w:rsid w:val="00A13222"/>
    <w:rsid w:val="00A13E1F"/>
    <w:rsid w:val="00A609FF"/>
    <w:rsid w:val="00A60BFF"/>
    <w:rsid w:val="00A61ABF"/>
    <w:rsid w:val="00AC1196"/>
    <w:rsid w:val="00B231AD"/>
    <w:rsid w:val="00B57D28"/>
    <w:rsid w:val="00B9033E"/>
    <w:rsid w:val="00BD5B8F"/>
    <w:rsid w:val="00BE4274"/>
    <w:rsid w:val="00C07A74"/>
    <w:rsid w:val="00CF69A3"/>
    <w:rsid w:val="00E5375B"/>
    <w:rsid w:val="00E6652F"/>
    <w:rsid w:val="00E8014B"/>
    <w:rsid w:val="00EB33B7"/>
    <w:rsid w:val="00F860B4"/>
    <w:rsid w:val="00FA78B9"/>
    <w:rsid w:val="00FB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B43F"/>
  <w15:chartTrackingRefBased/>
  <w15:docId w15:val="{D81A8BF4-B7CD-40C4-85CC-A72CF930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320212"/>
    <w:pPr>
      <w:keepNext/>
      <w:jc w:val="center"/>
      <w:outlineLvl w:val="0"/>
    </w:pPr>
    <w:rPr>
      <w:b/>
      <w:lang w:val="de-D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20212"/>
    <w:rPr>
      <w:rFonts w:ascii="Times New Roman" w:eastAsia="Times New Roman" w:hAnsi="Times New Roman" w:cs="Times New Roman"/>
      <w:b/>
      <w:sz w:val="24"/>
      <w:szCs w:val="24"/>
      <w:lang w:val="de-DE" w:eastAsia="hr-HR"/>
    </w:rPr>
  </w:style>
  <w:style w:type="paragraph" w:styleId="Tijeloteksta">
    <w:name w:val="Body Text"/>
    <w:basedOn w:val="Normal"/>
    <w:link w:val="TijelotekstaChar"/>
    <w:unhideWhenUsed/>
    <w:rsid w:val="00320212"/>
    <w:pPr>
      <w:jc w:val="both"/>
    </w:pPr>
    <w:rPr>
      <w:b/>
      <w:bCs/>
    </w:rPr>
  </w:style>
  <w:style w:type="character" w:customStyle="1" w:styleId="TijelotekstaChar">
    <w:name w:val="Tijelo teksta Char"/>
    <w:basedOn w:val="Zadanifontodlomka"/>
    <w:link w:val="Tijeloteksta"/>
    <w:rsid w:val="0032021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231A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31AD"/>
    <w:rPr>
      <w:rFonts w:ascii="Segoe UI" w:eastAsia="Times New Roman" w:hAnsi="Segoe UI" w:cs="Segoe UI"/>
      <w:sz w:val="18"/>
      <w:szCs w:val="18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A60BFF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B57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57D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57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9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1008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Zidaric</cp:lastModifiedBy>
  <cp:revision>2</cp:revision>
  <cp:lastPrinted>2021-04-16T07:27:00Z</cp:lastPrinted>
  <dcterms:created xsi:type="dcterms:W3CDTF">2022-03-23T09:23:00Z</dcterms:created>
  <dcterms:modified xsi:type="dcterms:W3CDTF">2022-03-23T09:23:00Z</dcterms:modified>
</cp:coreProperties>
</file>